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ДУБОВСКИЙ РАЙОН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«МИРНЕНСКОЕ СЕЛЬСКОЕ ПОСЕЛЕНИЕ»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АДМИНИСТРАЦИЯ МИРНЕНСКОГО СЕЛЬСКОГО ПОСЕЛЕНИЯ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      26.06.2024г.                                    № 27                                   х. Мирный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516342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29.03.2024 года № 9 «</w:t>
      </w:r>
      <w:r w:rsidRPr="00516342">
        <w:rPr>
          <w:rFonts w:ascii="Times New Roman" w:eastAsia="Times New Roman" w:hAnsi="Times New Roman" w:cs="Times New Roman"/>
          <w:sz w:val="28"/>
          <w:szCs w:val="20"/>
        </w:rPr>
        <w:t xml:space="preserve">Об утверждении Плана мероприятий по взысканию дебиторской задолженности по платежам в бюджет </w:t>
      </w:r>
      <w:proofErr w:type="spellStart"/>
      <w:r w:rsidRPr="00516342">
        <w:rPr>
          <w:rFonts w:ascii="Times New Roman" w:eastAsia="Times New Roman" w:hAnsi="Times New Roman" w:cs="Times New Roman"/>
          <w:sz w:val="28"/>
          <w:szCs w:val="20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поселения, пеням и штрафам по ним»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0"/>
        </w:rPr>
        <w:t xml:space="preserve">       В целях реализации Указа Президента Российской Федерации от 11.12.2010 № 1535 «О дополнительных мерах по обеспечению правопорядка» и во исполнение пункта 3 Распоряжения Губернатора Ростовской области от 13.06.2024 № 149 «О решении постоянно действующего координационного совещания по обеспечению правопорядка в Ростовской области» </w:t>
      </w:r>
      <w:r w:rsidRPr="0051634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Администрация </w:t>
      </w:r>
      <w:proofErr w:type="spellStart"/>
      <w:r w:rsidRPr="00516342">
        <w:rPr>
          <w:rFonts w:ascii="Times New Roman" w:eastAsia="Times New Roman" w:hAnsi="Times New Roman" w:cs="Times New Roman"/>
          <w:kern w:val="2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Дубовского района </w:t>
      </w:r>
      <w:proofErr w:type="spellStart"/>
      <w:proofErr w:type="gramStart"/>
      <w:r w:rsidRPr="0051634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п</w:t>
      </w:r>
      <w:proofErr w:type="spellEnd"/>
      <w:proofErr w:type="gramEnd"/>
      <w:r w:rsidRPr="0051634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о с т а </w:t>
      </w:r>
      <w:proofErr w:type="spellStart"/>
      <w:r w:rsidRPr="0051634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н</w:t>
      </w:r>
      <w:proofErr w:type="spellEnd"/>
      <w:r w:rsidRPr="0051634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о в л я е т: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516342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29.03.2024 года № 9 «Об утверждении Плана мероприятий по взысканию дебиторской задолженности по платежам в бюджет </w:t>
      </w:r>
      <w:proofErr w:type="spellStart"/>
      <w:r w:rsidRPr="00516342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пеням и штрафам по ним» изменение согласно приложению.</w:t>
      </w:r>
    </w:p>
    <w:p w:rsidR="00516342" w:rsidRPr="00516342" w:rsidRDefault="00516342" w:rsidP="0051634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2. </w:t>
      </w:r>
      <w:r w:rsidRPr="0051634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proofErr w:type="gramStart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6342" w:rsidRPr="00516342" w:rsidRDefault="00516342" w:rsidP="00516342">
      <w:pPr>
        <w:tabs>
          <w:tab w:val="left" w:pos="7655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16342">
        <w:rPr>
          <w:rFonts w:ascii="Times New Roman" w:eastAsia="Times New Roman" w:hAnsi="Times New Roman" w:cs="Times New Roman"/>
          <w:sz w:val="28"/>
          <w:szCs w:val="20"/>
        </w:rPr>
        <w:t>Глава Администрации</w:t>
      </w:r>
    </w:p>
    <w:p w:rsidR="00516342" w:rsidRPr="00516342" w:rsidRDefault="00516342" w:rsidP="00516342">
      <w:pPr>
        <w:tabs>
          <w:tab w:val="left" w:pos="7655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516342">
        <w:rPr>
          <w:rFonts w:ascii="Times New Roman" w:eastAsia="Times New Roman" w:hAnsi="Times New Roman" w:cs="Times New Roman"/>
          <w:sz w:val="28"/>
          <w:szCs w:val="20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                                       С. Л. </w:t>
      </w:r>
      <w:proofErr w:type="spellStart"/>
      <w:r w:rsidRPr="00516342">
        <w:rPr>
          <w:rFonts w:ascii="Times New Roman" w:eastAsia="Times New Roman" w:hAnsi="Times New Roman" w:cs="Times New Roman"/>
          <w:sz w:val="28"/>
          <w:szCs w:val="20"/>
        </w:rPr>
        <w:t>Сулиманова</w:t>
      </w:r>
      <w:proofErr w:type="spellEnd"/>
    </w:p>
    <w:p w:rsidR="00516342" w:rsidRPr="00516342" w:rsidRDefault="00516342" w:rsidP="00516342">
      <w:pPr>
        <w:tabs>
          <w:tab w:val="left" w:pos="1188"/>
        </w:tabs>
        <w:spacing w:after="0" w:line="228" w:lineRule="auto"/>
        <w:ind w:right="4711"/>
        <w:rPr>
          <w:rFonts w:ascii="Times New Roman" w:eastAsia="Times New Roman" w:hAnsi="Times New Roman" w:cs="Times New Roman"/>
          <w:sz w:val="24"/>
          <w:szCs w:val="24"/>
        </w:rPr>
      </w:pPr>
      <w:r w:rsidRPr="0051634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6342" w:rsidRPr="00516342" w:rsidRDefault="00516342" w:rsidP="00516342">
      <w:pPr>
        <w:spacing w:after="0" w:line="228" w:lineRule="auto"/>
        <w:ind w:right="4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 экономики и финансов</w:t>
      </w:r>
    </w:p>
    <w:p w:rsidR="00516342" w:rsidRPr="00516342" w:rsidRDefault="00516342" w:rsidP="00516342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342" w:rsidRPr="00516342" w:rsidRDefault="00516342" w:rsidP="00516342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lastRenderedPageBreak/>
        <w:t>Приложение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>к постановлению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proofErr w:type="spellStart"/>
      <w:r w:rsidRPr="00516342">
        <w:rPr>
          <w:rFonts w:ascii="Times New Roman" w:eastAsia="Times New Roman" w:hAnsi="Times New Roman" w:cs="Times New Roman"/>
          <w:color w:val="000000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color w:val="000000"/>
        </w:rPr>
        <w:t xml:space="preserve"> сельского поселения</w:t>
      </w:r>
    </w:p>
    <w:p w:rsidR="00516342" w:rsidRPr="00516342" w:rsidRDefault="00B4410B" w:rsidP="0051634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</w:rPr>
      </w:pPr>
      <w:r w:rsidRPr="004D73CF">
        <w:rPr>
          <w:rFonts w:ascii="Times New Roman" w:eastAsia="Times New Roman" w:hAnsi="Times New Roman" w:cs="Times New Roman"/>
          <w:color w:val="000000"/>
        </w:rPr>
        <w:t>о</w:t>
      </w:r>
      <w:r w:rsidR="00516342" w:rsidRPr="00516342">
        <w:rPr>
          <w:rFonts w:ascii="Times New Roman" w:eastAsia="Times New Roman" w:hAnsi="Times New Roman" w:cs="Times New Roman"/>
          <w:color w:val="000000"/>
        </w:rPr>
        <w:t>т</w:t>
      </w:r>
      <w:r w:rsidRPr="004D73CF">
        <w:rPr>
          <w:rFonts w:ascii="Times New Roman" w:eastAsia="Times New Roman" w:hAnsi="Times New Roman" w:cs="Times New Roman"/>
          <w:color w:val="000000"/>
        </w:rPr>
        <w:t xml:space="preserve"> </w:t>
      </w:r>
      <w:r w:rsidR="00516342" w:rsidRPr="00516342">
        <w:rPr>
          <w:rFonts w:ascii="Times New Roman" w:eastAsia="Times New Roman" w:hAnsi="Times New Roman" w:cs="Times New Roman"/>
          <w:color w:val="000000"/>
        </w:rPr>
        <w:t>26.06.2024 № 27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342" w:rsidRPr="00516342" w:rsidRDefault="00516342" w:rsidP="00516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</w:p>
    <w:p w:rsidR="00516342" w:rsidRPr="00516342" w:rsidRDefault="00516342" w:rsidP="00516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вносимые</w:t>
      </w:r>
      <w:proofErr w:type="gramEnd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приложение к постановлению</w:t>
      </w:r>
    </w:p>
    <w:p w:rsidR="00516342" w:rsidRPr="00516342" w:rsidRDefault="00516342" w:rsidP="00516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16342" w:rsidRPr="00516342" w:rsidRDefault="00516342" w:rsidP="00516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от 29.03.2024 года № 9 «Об утверждении Плана мероприятий по взысканию дебиторской задолженности по платежам в бюджет </w:t>
      </w:r>
      <w:proofErr w:type="spellStart"/>
      <w:r w:rsidRPr="00516342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пеням и штрафам по ним».</w:t>
      </w:r>
    </w:p>
    <w:p w:rsidR="00516342" w:rsidRPr="00516342" w:rsidRDefault="00516342" w:rsidP="0051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</w:p>
    <w:p w:rsidR="00516342" w:rsidRPr="00516342" w:rsidRDefault="00516342" w:rsidP="00516342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        1.</w:t>
      </w:r>
      <w:r w:rsidRPr="00516342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Приложение № 1 к 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постановлению Администрации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eastAsia="en-US"/>
        </w:rPr>
        <w:t>Мирненского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сельского поселения</w:t>
      </w:r>
      <w:r w:rsidRPr="00516342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изложить в новой редакции:</w:t>
      </w: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516342" w:rsidRDefault="00516342" w:rsidP="00516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2" w:rsidRPr="00483099" w:rsidRDefault="00516342" w:rsidP="00516342">
      <w:pPr>
        <w:widowControl w:val="0"/>
        <w:ind w:left="11340"/>
        <w:jc w:val="right"/>
        <w:rPr>
          <w:sz w:val="28"/>
        </w:rPr>
      </w:pPr>
      <w:r w:rsidRPr="00483099">
        <w:rPr>
          <w:sz w:val="28"/>
        </w:rPr>
        <w:t>Приложение № 1</w:t>
      </w:r>
    </w:p>
    <w:p w:rsidR="00516342" w:rsidRDefault="00516342" w:rsidP="00516342">
      <w:pPr>
        <w:widowControl w:val="0"/>
        <w:ind w:left="11340"/>
        <w:jc w:val="right"/>
        <w:rPr>
          <w:sz w:val="28"/>
        </w:rPr>
        <w:sectPr w:rsidR="00516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3099">
        <w:rPr>
          <w:sz w:val="28"/>
        </w:rPr>
        <w:t xml:space="preserve">к </w:t>
      </w:r>
      <w:proofErr w:type="spellStart"/>
      <w:proofErr w:type="gramStart"/>
      <w:r w:rsidRPr="00483099">
        <w:rPr>
          <w:sz w:val="28"/>
        </w:rPr>
        <w:t>пос</w:t>
      </w:r>
      <w:proofErr w:type="spellEnd"/>
      <w:proofErr w:type="gramEnd"/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>к постановлению</w:t>
      </w:r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>Администрации</w:t>
      </w:r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>Дубовского района</w:t>
      </w:r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>Ростовской области</w:t>
      </w:r>
    </w:p>
    <w:p w:rsidR="00516342" w:rsidRPr="00516342" w:rsidRDefault="00516342" w:rsidP="00516342">
      <w:pPr>
        <w:widowControl w:val="0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</w:rPr>
      </w:pPr>
      <w:r w:rsidRPr="00516342">
        <w:rPr>
          <w:rFonts w:ascii="Times New Roman" w:eastAsia="Times New Roman" w:hAnsi="Times New Roman" w:cs="Times New Roman"/>
          <w:color w:val="000000"/>
        </w:rPr>
        <w:t xml:space="preserve">от </w:t>
      </w:r>
      <w:r w:rsidR="00144699">
        <w:rPr>
          <w:rFonts w:ascii="Times New Roman" w:eastAsia="Times New Roman" w:hAnsi="Times New Roman" w:cs="Times New Roman"/>
          <w:color w:val="000000"/>
        </w:rPr>
        <w:t>29.03</w:t>
      </w:r>
      <w:r w:rsidRPr="0076073A">
        <w:rPr>
          <w:rFonts w:ascii="Times New Roman" w:eastAsia="Times New Roman" w:hAnsi="Times New Roman" w:cs="Times New Roman"/>
          <w:color w:val="000000"/>
        </w:rPr>
        <w:t xml:space="preserve">.2024г. № </w:t>
      </w:r>
      <w:r w:rsidR="00144699">
        <w:rPr>
          <w:rFonts w:ascii="Times New Roman" w:eastAsia="Times New Roman" w:hAnsi="Times New Roman" w:cs="Times New Roman"/>
          <w:color w:val="000000"/>
        </w:rPr>
        <w:t>9</w:t>
      </w:r>
    </w:p>
    <w:p w:rsidR="00516342" w:rsidRPr="00516342" w:rsidRDefault="00516342" w:rsidP="0051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0"/>
        </w:rPr>
        <w:t>ПЛАН МЕРОПРИЯТИЙ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163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 взысканию дебиторской задолженности по платежам в бюджет </w:t>
      </w:r>
      <w:proofErr w:type="spellStart"/>
      <w:r w:rsidRPr="00516342">
        <w:rPr>
          <w:rFonts w:ascii="Times New Roman" w:eastAsia="Times New Roman" w:hAnsi="Times New Roman" w:cs="Times New Roman"/>
          <w:color w:val="000000"/>
          <w:sz w:val="28"/>
          <w:szCs w:val="20"/>
        </w:rPr>
        <w:t>Мирненского</w:t>
      </w:r>
      <w:proofErr w:type="spellEnd"/>
      <w:r w:rsidRPr="005163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сельского поселения, пеням и штрафам по ним</w:t>
      </w: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0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2706"/>
        <w:gridCol w:w="5727"/>
      </w:tblGrid>
      <w:tr w:rsidR="00516342" w:rsidRPr="00516342" w:rsidTr="008B53C1">
        <w:trPr>
          <w:trHeight w:val="419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proofErr w:type="gram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spellEnd"/>
            <w:proofErr w:type="gram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proofErr w:type="spell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spellEnd"/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Наименование мероприятия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Рекомендуемый 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срок исполнения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Ожидаемый результат</w:t>
            </w:r>
          </w:p>
        </w:tc>
      </w:tr>
    </w:tbl>
    <w:p w:rsidR="00516342" w:rsidRPr="00516342" w:rsidRDefault="00516342" w:rsidP="0051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13"/>
        <w:gridCol w:w="2693"/>
        <w:gridCol w:w="5727"/>
      </w:tblGrid>
      <w:tr w:rsidR="00516342" w:rsidRPr="00516342" w:rsidTr="008B53C1">
        <w:trPr>
          <w:trHeight w:val="221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</w:t>
            </w:r>
          </w:p>
        </w:tc>
      </w:tr>
      <w:tr w:rsidR="00516342" w:rsidRPr="00516342" w:rsidTr="008B53C1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 Мероприятия по недопущению образования просроченной дебиторской задолженности по доходам,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выявлению факторов, влияющих на образование просроченной дебиторской задолженности по доходам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342" w:rsidRPr="00516342" w:rsidTr="008B53C1"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Инвентаризация дебиторской задолженности по доходам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ежеквартально, не позднее 10-го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516342" w:rsidRPr="00516342" w:rsidTr="008B53C1">
        <w:trPr>
          <w:trHeight w:val="1379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ежеквартально, не позднее 10-го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516342" w:rsidRPr="00516342" w:rsidTr="008B53C1">
        <w:trPr>
          <w:trHeight w:val="123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1.3.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Обеспечение </w:t>
            </w:r>
            <w:proofErr w:type="gram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контроля  за</w:t>
            </w:r>
            <w:proofErr w:type="gram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1.4.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ежемесячно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516342" w:rsidRPr="00516342" w:rsidTr="008B53C1">
        <w:trPr>
          <w:trHeight w:val="120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1.5.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ежеквартально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1.6.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Мониторинг финансового (платежного) состояния должников, в частности на предмет: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-наличия сведений о взыскании с должника денежных сре</w:t>
            </w:r>
            <w:proofErr w:type="gram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дств в р</w:t>
            </w:r>
            <w:proofErr w:type="gram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амках исполнительного производства;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-наличия сведений о возбуждении в отношении должника дела о банкротстве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ежемесячно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516342" w:rsidRPr="00516342" w:rsidTr="008B53C1">
        <w:trPr>
          <w:trHeight w:val="71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1.7.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недопущение образования (роста) просроченной дебиторской задолженности</w:t>
            </w:r>
          </w:p>
        </w:tc>
      </w:tr>
      <w:tr w:rsidR="00516342" w:rsidRPr="00516342" w:rsidTr="008B53C1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(со дня истечения срока уплаты соответствующего платежа в бюджет (пеней, штрафов)</w:t>
            </w:r>
            <w:proofErr w:type="gramEnd"/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 начала работы по их принудительному взысканию)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Своевременное направление должникам 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по мере 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необходимости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своевременное принятие мер по взысканию 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просроченной дебиторской задолженности и сокращение просроченной дебиторской задолженности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2.2.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сокращение просроченной дебиторской задолженности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своевременное ведение </w:t>
            </w:r>
            <w:proofErr w:type="spell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претензионно-исковой</w:t>
            </w:r>
            <w:proofErr w:type="spell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работы, направленной на взыскание денежных средств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Направление исполнительных документов в Федеральную службу судебных приставов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 сроки, установленные законодательством об исполнительном производстве для предъявления исполнительных документов к 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исполнению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3.3.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обеспечение своевременного взыскания денежных средств</w:t>
            </w:r>
          </w:p>
        </w:tc>
      </w:tr>
      <w:tr w:rsidR="00516342" w:rsidRPr="00516342" w:rsidTr="008B53C1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4. Мероприятия, направленные на принудительное взыскание просроченной дебиторской задолженности 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 постановлениям о назначении административного наказания в виде административного штрафа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rPr>
          <w:trHeight w:val="2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12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12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12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12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обеспечение своевременного взыскания денежных средств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обеспечение своевременного взыскания денежных средств</w:t>
            </w:r>
          </w:p>
        </w:tc>
      </w:tr>
      <w:tr w:rsidR="00516342" w:rsidRPr="00516342" w:rsidTr="008B53C1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5. Мероприятия по наблюдению (в том числе за возможностью взыскания дебиторской задолженности по доходам в 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5.1.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Принятие решения о признании безнадежной к взысканию задолженности по платежам в бюджет  </w:t>
            </w:r>
            <w:proofErr w:type="gram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 о ее</w:t>
            </w:r>
            <w:proofErr w:type="gram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списании (восстановлении) в соответствии со статьей 47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perscript"/>
              </w:rPr>
              <w:t>2</w:t>
            </w: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Бюджетного кодекса Российской Федерации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ежеквартально, не позднее 10-го числа месяца, следующего за отчетным периодом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Отнесение сомнительной задолженности на </w:t>
            </w:r>
            <w:proofErr w:type="spellStart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забалансовый</w:t>
            </w:r>
            <w:proofErr w:type="spellEnd"/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  <w:bookmarkStart w:id="0" w:name="_GoBack"/>
            <w:bookmarkEnd w:id="0"/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ежеквартально</w:t>
            </w:r>
          </w:p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516342" w:rsidRPr="00516342" w:rsidTr="008B53C1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6. Мероприятия по активизации деятельности органов муниципального финансового контроля в целях повышения эффективности управления дебиторской задолженности по доходам</w:t>
            </w:r>
          </w:p>
        </w:tc>
      </w:tr>
      <w:tr w:rsidR="00516342" w:rsidRPr="00516342" w:rsidTr="008B53C1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6.1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Включение в план контрольных мероприятий проверок наличия дебиторской задолженности, причин  образования и мероприятий по ее снижению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ежегодно 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51634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сокращение дебиторской задолженности</w:t>
            </w:r>
          </w:p>
          <w:p w:rsidR="00516342" w:rsidRPr="00516342" w:rsidRDefault="00516342" w:rsidP="005163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</w:tbl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516342" w:rsidRPr="00516342" w:rsidRDefault="00516342" w:rsidP="00516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516342" w:rsidRDefault="00516342" w:rsidP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p w:rsidR="00516342" w:rsidRDefault="00516342"/>
    <w:sectPr w:rsidR="00516342" w:rsidSect="005163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3A5"/>
    <w:multiLevelType w:val="hybridMultilevel"/>
    <w:tmpl w:val="64127E3A"/>
    <w:lvl w:ilvl="0" w:tplc="97808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6342"/>
    <w:rsid w:val="00144699"/>
    <w:rsid w:val="00426C07"/>
    <w:rsid w:val="004D73CF"/>
    <w:rsid w:val="00516342"/>
    <w:rsid w:val="00666B15"/>
    <w:rsid w:val="0076073A"/>
    <w:rsid w:val="00B4410B"/>
    <w:rsid w:val="00E1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40C1-D689-42D5-9609-0E69E7F5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2024-06-28T12:13:00Z</dcterms:created>
  <dcterms:modified xsi:type="dcterms:W3CDTF">2024-06-28T12:34:00Z</dcterms:modified>
</cp:coreProperties>
</file>